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E10" w:rsidRDefault="005E6E10"/>
    <w:p w:rsidR="00C278E8" w:rsidRDefault="00C278E8">
      <w:r>
        <w:rPr>
          <w:noProof/>
        </w:rPr>
        <w:drawing>
          <wp:inline distT="0" distB="0" distL="0" distR="0" wp14:anchorId="793A5B12" wp14:editId="4EC4A977">
            <wp:extent cx="3233420" cy="986155"/>
            <wp:effectExtent l="0" t="0" r="5080" b="4445"/>
            <wp:docPr id="1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9861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8E8" w:rsidRDefault="00C278E8" w:rsidP="00770E62">
      <w:pPr>
        <w:spacing w:after="0"/>
        <w:jc w:val="center"/>
        <w:rPr>
          <w:b/>
          <w:sz w:val="24"/>
          <w:szCs w:val="24"/>
        </w:rPr>
      </w:pPr>
    </w:p>
    <w:p w:rsidR="00C278E8" w:rsidRDefault="00864045" w:rsidP="00770E6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 xml:space="preserve">Basta </w:t>
      </w:r>
      <w:r w:rsidR="00FA365B" w:rsidRPr="00C278E8">
        <w:rPr>
          <w:rFonts w:ascii="Verdana" w:hAnsi="Verdana"/>
          <w:b/>
          <w:sz w:val="32"/>
          <w:szCs w:val="32"/>
        </w:rPr>
        <w:t>BOTTIGLIE DI PLASTICA</w:t>
      </w:r>
      <w:r w:rsidRPr="00C278E8">
        <w:rPr>
          <w:rFonts w:ascii="Verdana" w:hAnsi="Verdana"/>
          <w:b/>
          <w:sz w:val="32"/>
          <w:szCs w:val="32"/>
        </w:rPr>
        <w:t xml:space="preserve">, </w:t>
      </w:r>
    </w:p>
    <w:p w:rsidR="00864045" w:rsidRPr="00C278E8" w:rsidRDefault="00864045" w:rsidP="00770E6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bevete l’</w:t>
      </w:r>
      <w:r w:rsidR="00FA365B" w:rsidRPr="00C278E8">
        <w:rPr>
          <w:rFonts w:ascii="Verdana" w:hAnsi="Verdana"/>
          <w:b/>
          <w:sz w:val="32"/>
          <w:szCs w:val="32"/>
        </w:rPr>
        <w:t>ACQUA DEL RUBINETTO</w:t>
      </w:r>
    </w:p>
    <w:p w:rsidR="00864045" w:rsidRPr="00C278E8" w:rsidRDefault="00FA365B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>Nuova DIRETTIVA EUROPEA per ridurre l’INQUINAMENTO</w:t>
      </w:r>
    </w:p>
    <w:p w:rsidR="00D93AEA" w:rsidRPr="00C278E8" w:rsidRDefault="00D93AEA" w:rsidP="00770E62">
      <w:pPr>
        <w:spacing w:after="0"/>
        <w:jc w:val="center"/>
        <w:rPr>
          <w:rFonts w:ascii="Verdana" w:hAnsi="Verdana"/>
          <w:sz w:val="32"/>
          <w:szCs w:val="32"/>
        </w:rPr>
      </w:pPr>
    </w:p>
    <w:p w:rsidR="00D93AEA" w:rsidRPr="00C278E8" w:rsidRDefault="00D93AEA" w:rsidP="00770E6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L’estrazione di acqua minerale prosciuga le falde</w:t>
      </w:r>
      <w:r w:rsidR="00AE2EC3">
        <w:rPr>
          <w:rFonts w:ascii="Verdana" w:hAnsi="Verdana"/>
          <w:b/>
          <w:sz w:val="32"/>
          <w:szCs w:val="32"/>
        </w:rPr>
        <w:t>:</w:t>
      </w:r>
      <w:r w:rsidRPr="00C278E8">
        <w:rPr>
          <w:rFonts w:ascii="Verdana" w:hAnsi="Verdana"/>
          <w:b/>
          <w:sz w:val="32"/>
          <w:szCs w:val="32"/>
        </w:rPr>
        <w:t xml:space="preserve"> </w:t>
      </w:r>
    </w:p>
    <w:p w:rsidR="00C278E8" w:rsidRDefault="00D93AEA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 xml:space="preserve"> concessioni a bassissimo costo </w:t>
      </w:r>
    </w:p>
    <w:p w:rsidR="00D93AEA" w:rsidRPr="00C278E8" w:rsidRDefault="00D93AEA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 xml:space="preserve">con </w:t>
      </w:r>
      <w:r w:rsidRPr="00AE2EC3">
        <w:rPr>
          <w:rFonts w:ascii="Verdana" w:hAnsi="Verdana"/>
          <w:b/>
          <w:sz w:val="32"/>
          <w:szCs w:val="32"/>
        </w:rPr>
        <w:t>enorme profitto garantito</w:t>
      </w:r>
    </w:p>
    <w:p w:rsidR="00FA365B" w:rsidRPr="00C278E8" w:rsidRDefault="00FA365B" w:rsidP="00770E62">
      <w:pPr>
        <w:spacing w:after="0"/>
        <w:jc w:val="center"/>
        <w:rPr>
          <w:rFonts w:ascii="Verdana" w:hAnsi="Verdana"/>
          <w:sz w:val="32"/>
          <w:szCs w:val="32"/>
        </w:rPr>
      </w:pPr>
    </w:p>
    <w:p w:rsidR="00DC2F91" w:rsidRPr="00C278E8" w:rsidRDefault="00314D5C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L’ACQUA non si difende con le armi</w:t>
      </w:r>
      <w:r w:rsidRPr="00C278E8">
        <w:rPr>
          <w:rFonts w:ascii="Verdana" w:hAnsi="Verdana"/>
          <w:sz w:val="32"/>
          <w:szCs w:val="32"/>
        </w:rPr>
        <w:t xml:space="preserve">, </w:t>
      </w:r>
    </w:p>
    <w:p w:rsidR="00314D5C" w:rsidRPr="00C278E8" w:rsidRDefault="00314D5C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>ma con l’</w:t>
      </w:r>
      <w:r w:rsidRPr="00C278E8">
        <w:rPr>
          <w:rFonts w:ascii="Verdana" w:hAnsi="Verdana"/>
          <w:b/>
          <w:sz w:val="32"/>
          <w:szCs w:val="32"/>
        </w:rPr>
        <w:t>intelligenza d</w:t>
      </w:r>
      <w:r w:rsidR="00DC2F91" w:rsidRPr="00C278E8">
        <w:rPr>
          <w:rFonts w:ascii="Verdana" w:hAnsi="Verdana"/>
          <w:b/>
          <w:sz w:val="32"/>
          <w:szCs w:val="32"/>
        </w:rPr>
        <w:t>i una</w:t>
      </w:r>
      <w:r w:rsidRPr="00C278E8">
        <w:rPr>
          <w:rFonts w:ascii="Verdana" w:hAnsi="Verdana"/>
          <w:b/>
          <w:sz w:val="32"/>
          <w:szCs w:val="32"/>
        </w:rPr>
        <w:t xml:space="preserve"> comunità</w:t>
      </w:r>
      <w:r w:rsidR="00DC2F91" w:rsidRPr="00C278E8">
        <w:rPr>
          <w:rFonts w:ascii="Verdana" w:hAnsi="Verdana"/>
          <w:sz w:val="32"/>
          <w:szCs w:val="32"/>
        </w:rPr>
        <w:t xml:space="preserve"> CHE PARTECIPA</w:t>
      </w:r>
      <w:r w:rsidR="00770E62" w:rsidRPr="00C278E8">
        <w:rPr>
          <w:rFonts w:ascii="Verdana" w:hAnsi="Verdana"/>
          <w:sz w:val="32"/>
          <w:szCs w:val="32"/>
        </w:rPr>
        <w:t>,</w:t>
      </w:r>
    </w:p>
    <w:p w:rsidR="00770E62" w:rsidRPr="00C278E8" w:rsidRDefault="00770E62" w:rsidP="00770E62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>con l’</w:t>
      </w:r>
      <w:r w:rsidRPr="00C278E8">
        <w:rPr>
          <w:rFonts w:ascii="Verdana" w:hAnsi="Verdana"/>
          <w:b/>
          <w:sz w:val="32"/>
          <w:szCs w:val="32"/>
        </w:rPr>
        <w:t>attenzione d</w:t>
      </w:r>
      <w:r w:rsidR="00AE2EC3">
        <w:rPr>
          <w:rFonts w:ascii="Verdana" w:hAnsi="Verdana"/>
          <w:b/>
          <w:sz w:val="32"/>
          <w:szCs w:val="32"/>
        </w:rPr>
        <w:t xml:space="preserve">i </w:t>
      </w:r>
      <w:r w:rsidRPr="00C278E8">
        <w:rPr>
          <w:rFonts w:ascii="Verdana" w:hAnsi="Verdana"/>
          <w:b/>
          <w:sz w:val="32"/>
          <w:szCs w:val="32"/>
        </w:rPr>
        <w:t>opinione pubblica</w:t>
      </w:r>
      <w:r w:rsidRPr="00C278E8">
        <w:rPr>
          <w:rFonts w:ascii="Verdana" w:hAnsi="Verdana"/>
          <w:sz w:val="32"/>
          <w:szCs w:val="32"/>
        </w:rPr>
        <w:t xml:space="preserve"> e </w:t>
      </w:r>
      <w:bookmarkStart w:id="0" w:name="_GoBack"/>
      <w:bookmarkEnd w:id="0"/>
      <w:r w:rsidRPr="00C278E8">
        <w:rPr>
          <w:rFonts w:ascii="Verdana" w:hAnsi="Verdana"/>
          <w:sz w:val="32"/>
          <w:szCs w:val="32"/>
        </w:rPr>
        <w:t>decisori politici</w:t>
      </w:r>
    </w:p>
    <w:p w:rsidR="005716B8" w:rsidRPr="00C278E8" w:rsidRDefault="005716B8" w:rsidP="005716B8">
      <w:pPr>
        <w:jc w:val="center"/>
        <w:rPr>
          <w:rFonts w:ascii="Verdana" w:hAnsi="Verdana"/>
          <w:sz w:val="32"/>
          <w:szCs w:val="32"/>
        </w:rPr>
      </w:pPr>
    </w:p>
    <w:p w:rsidR="005716B8" w:rsidRPr="00C278E8" w:rsidRDefault="005716B8" w:rsidP="00DC2F91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Meno ARMI meno GUERRE</w:t>
      </w:r>
      <w:r w:rsidR="00DC2F91" w:rsidRPr="00C278E8">
        <w:rPr>
          <w:rFonts w:ascii="Verdana" w:hAnsi="Verdana"/>
          <w:b/>
          <w:sz w:val="32"/>
          <w:szCs w:val="32"/>
        </w:rPr>
        <w:t xml:space="preserve"> e più TRASPORTI</w:t>
      </w:r>
    </w:p>
    <w:p w:rsidR="00DC2F91" w:rsidRPr="00C278E8" w:rsidRDefault="00DC2F91" w:rsidP="00DC2F91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Riconvertiamo l’industria bellica</w:t>
      </w:r>
      <w:r w:rsidRPr="00C278E8">
        <w:rPr>
          <w:rFonts w:ascii="Verdana" w:hAnsi="Verdana"/>
          <w:sz w:val="32"/>
          <w:szCs w:val="32"/>
        </w:rPr>
        <w:t xml:space="preserve"> italiana a produrre autobus e treni per trasporti pubblici</w:t>
      </w:r>
    </w:p>
    <w:p w:rsidR="00DC2F91" w:rsidRPr="00C278E8" w:rsidRDefault="00DC2F91" w:rsidP="005716B8">
      <w:pPr>
        <w:jc w:val="center"/>
        <w:rPr>
          <w:rFonts w:ascii="Verdana" w:hAnsi="Verdana"/>
          <w:sz w:val="32"/>
          <w:szCs w:val="32"/>
        </w:rPr>
      </w:pPr>
    </w:p>
    <w:p w:rsidR="00C278E8" w:rsidRDefault="00DC2F91" w:rsidP="00DC2F91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 xml:space="preserve">Le SPESE SOCIALI per SCUOLA E SANITÀ </w:t>
      </w:r>
    </w:p>
    <w:p w:rsidR="00DC2F91" w:rsidRPr="00C278E8" w:rsidRDefault="00DC2F91" w:rsidP="00DC2F91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>continuano a diminuire:</w:t>
      </w:r>
      <w:r w:rsidRPr="00C278E8">
        <w:rPr>
          <w:rFonts w:ascii="Verdana" w:hAnsi="Verdana"/>
          <w:b/>
          <w:sz w:val="32"/>
          <w:szCs w:val="32"/>
        </w:rPr>
        <w:t xml:space="preserve"> “i soldi non ci sono”</w:t>
      </w:r>
    </w:p>
    <w:p w:rsidR="00DC2F91" w:rsidRPr="00C278E8" w:rsidRDefault="00DC2F91" w:rsidP="00DC2F91">
      <w:pPr>
        <w:spacing w:after="0"/>
        <w:jc w:val="center"/>
        <w:rPr>
          <w:rFonts w:ascii="Verdana" w:hAnsi="Verdana"/>
          <w:sz w:val="32"/>
          <w:szCs w:val="32"/>
        </w:rPr>
      </w:pPr>
      <w:r w:rsidRPr="00C278E8">
        <w:rPr>
          <w:rFonts w:ascii="Verdana" w:hAnsi="Verdana"/>
          <w:sz w:val="32"/>
          <w:szCs w:val="32"/>
        </w:rPr>
        <w:t xml:space="preserve">Le </w:t>
      </w:r>
      <w:r w:rsidRPr="00C278E8">
        <w:rPr>
          <w:rFonts w:ascii="Verdana" w:hAnsi="Verdana"/>
          <w:b/>
          <w:sz w:val="32"/>
          <w:szCs w:val="32"/>
        </w:rPr>
        <w:t>SPESE MILITARI</w:t>
      </w:r>
      <w:r w:rsidRPr="00C278E8">
        <w:rPr>
          <w:rFonts w:ascii="Verdana" w:hAnsi="Verdana"/>
          <w:sz w:val="32"/>
          <w:szCs w:val="32"/>
        </w:rPr>
        <w:t xml:space="preserve"> continuano ad aumentare</w:t>
      </w:r>
    </w:p>
    <w:p w:rsidR="00D93AEA" w:rsidRPr="00C278E8" w:rsidRDefault="00D93AEA" w:rsidP="00DC2F91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C278E8">
        <w:rPr>
          <w:rFonts w:ascii="Verdana" w:hAnsi="Verdana"/>
          <w:b/>
          <w:sz w:val="32"/>
          <w:szCs w:val="32"/>
        </w:rPr>
        <w:t>Per difendere chi?</w:t>
      </w:r>
    </w:p>
    <w:p w:rsidR="00D93AEA" w:rsidRPr="00C278E8" w:rsidRDefault="00D93AEA" w:rsidP="00DC2F91">
      <w:pPr>
        <w:spacing w:after="0"/>
        <w:jc w:val="center"/>
        <w:rPr>
          <w:rFonts w:ascii="Verdana" w:hAnsi="Verdana"/>
          <w:sz w:val="32"/>
          <w:szCs w:val="32"/>
        </w:rPr>
      </w:pPr>
    </w:p>
    <w:p w:rsidR="00D93AEA" w:rsidRDefault="00D93AEA" w:rsidP="00DC2F91">
      <w:pPr>
        <w:spacing w:after="0"/>
        <w:jc w:val="center"/>
        <w:rPr>
          <w:sz w:val="24"/>
          <w:szCs w:val="24"/>
        </w:rPr>
      </w:pPr>
    </w:p>
    <w:p w:rsidR="00DC2F91" w:rsidRPr="00DC2F91" w:rsidRDefault="00AE2EC3" w:rsidP="00DC2F91">
      <w:pPr>
        <w:spacing w:after="0"/>
        <w:jc w:val="center"/>
        <w:rPr>
          <w:b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544515CD" wp14:editId="796243A5">
            <wp:extent cx="3869140" cy="1197220"/>
            <wp:effectExtent l="0" t="0" r="0" b="3175"/>
            <wp:docPr id="2" name="Immagine 2" descr="http://2.bp.blogspot.com/-tZltoGWPTYc/T4ojSqFCscI/AAAAAAAABXg/o7BEs1HfDfQ/s1600/Cammelli-tramonto-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tZltoGWPTYc/T4ojSqFCscI/AAAAAAAABXg/o7BEs1HfDfQ/s1600/Cammelli-tramonto-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595" cy="122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2F91" w:rsidRPr="00DC2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5C"/>
    <w:rsid w:val="002401D9"/>
    <w:rsid w:val="00314D5C"/>
    <w:rsid w:val="005716B8"/>
    <w:rsid w:val="005E6E10"/>
    <w:rsid w:val="00770E62"/>
    <w:rsid w:val="00864045"/>
    <w:rsid w:val="0088269F"/>
    <w:rsid w:val="00AE2EC3"/>
    <w:rsid w:val="00C278E8"/>
    <w:rsid w:val="00D93AEA"/>
    <w:rsid w:val="00DC2F91"/>
    <w:rsid w:val="00FA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2713"/>
  <w15:chartTrackingRefBased/>
  <w15:docId w15:val="{C928D757-E43E-4B71-A571-478FF5FD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</cp:lastModifiedBy>
  <cp:revision>7</cp:revision>
  <dcterms:created xsi:type="dcterms:W3CDTF">2018-02-03T18:15:00Z</dcterms:created>
  <dcterms:modified xsi:type="dcterms:W3CDTF">2018-02-12T18:09:00Z</dcterms:modified>
</cp:coreProperties>
</file>